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50" w:rsidRP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250">
        <w:rPr>
          <w:rFonts w:ascii="Times New Roman" w:hAnsi="Times New Roman" w:cs="Times New Roman"/>
          <w:b/>
          <w:sz w:val="28"/>
          <w:szCs w:val="28"/>
        </w:rPr>
        <w:t>Эксперимент как метод развития инте</w:t>
      </w:r>
      <w:r w:rsidR="00106ADC">
        <w:rPr>
          <w:rFonts w:ascii="Times New Roman" w:hAnsi="Times New Roman" w:cs="Times New Roman"/>
          <w:b/>
          <w:sz w:val="28"/>
          <w:szCs w:val="28"/>
        </w:rPr>
        <w:t xml:space="preserve">ллектуальных способностей детей </w:t>
      </w:r>
      <w:r w:rsidRPr="00A33250">
        <w:rPr>
          <w:rFonts w:ascii="Times New Roman" w:hAnsi="Times New Roman" w:cs="Times New Roman"/>
          <w:b/>
          <w:sz w:val="28"/>
          <w:szCs w:val="28"/>
        </w:rPr>
        <w:t>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3250" w:rsidRP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«Самое лучшее открытие – то, которое ребенок делает сам!»</w:t>
      </w:r>
    </w:p>
    <w:p w:rsidR="00A33250" w:rsidRP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Ральф У. Эмерсон</w:t>
      </w:r>
    </w:p>
    <w:p w:rsid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Современный мир – это мир непрерывного образования, подвижных схем и соглашений, конкуренции и постоянного движения.</w:t>
      </w:r>
    </w:p>
    <w:p w:rsid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В последние десятилетия в дошкольном образовании пр</w:t>
      </w:r>
      <w:r>
        <w:rPr>
          <w:rFonts w:ascii="Times New Roman" w:hAnsi="Times New Roman" w:cs="Times New Roman"/>
          <w:sz w:val="28"/>
          <w:szCs w:val="28"/>
        </w:rPr>
        <w:t>оизошли значительные изменения:</w:t>
      </w:r>
    </w:p>
    <w:p w:rsidR="00A33250" w:rsidRDefault="00A33250" w:rsidP="002E5459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238">
        <w:rPr>
          <w:rFonts w:ascii="Times New Roman" w:hAnsi="Times New Roman" w:cs="Times New Roman"/>
          <w:sz w:val="28"/>
          <w:szCs w:val="28"/>
        </w:rPr>
        <w:t>принят новый закон «Об образовании в РФ», впервые введен ФГОС ДО,</w:t>
      </w:r>
    </w:p>
    <w:p w:rsidR="00A33250" w:rsidRDefault="00A33250" w:rsidP="002E5459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238">
        <w:rPr>
          <w:rFonts w:ascii="Times New Roman" w:hAnsi="Times New Roman" w:cs="Times New Roman"/>
          <w:sz w:val="28"/>
          <w:szCs w:val="28"/>
        </w:rPr>
        <w:t>принят профессиональный стандарт педагога,</w:t>
      </w:r>
    </w:p>
    <w:p w:rsidR="00A33250" w:rsidRPr="00EF6238" w:rsidRDefault="00A33250" w:rsidP="002E5459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238">
        <w:rPr>
          <w:rFonts w:ascii="Times New Roman" w:hAnsi="Times New Roman" w:cs="Times New Roman"/>
          <w:sz w:val="28"/>
          <w:szCs w:val="28"/>
        </w:rPr>
        <w:t xml:space="preserve">стартовал Национальный проект «Образование». </w:t>
      </w:r>
    </w:p>
    <w:p w:rsidR="00EF6238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Все они направлены на обеспечение глобальной конкурентоспособности российского образования.</w:t>
      </w:r>
      <w:r w:rsidR="00EF6238">
        <w:rPr>
          <w:rFonts w:ascii="Times New Roman" w:hAnsi="Times New Roman" w:cs="Times New Roman"/>
          <w:sz w:val="28"/>
          <w:szCs w:val="28"/>
        </w:rPr>
        <w:t xml:space="preserve"> </w:t>
      </w:r>
      <w:r w:rsidRPr="00A33250">
        <w:rPr>
          <w:rFonts w:ascii="Times New Roman" w:hAnsi="Times New Roman" w:cs="Times New Roman"/>
          <w:sz w:val="28"/>
          <w:szCs w:val="28"/>
        </w:rPr>
        <w:t>Что же я, педагог детского сада, могу сделать для этого?</w:t>
      </w:r>
      <w:r w:rsidR="00EF6238">
        <w:rPr>
          <w:rFonts w:ascii="Times New Roman" w:hAnsi="Times New Roman" w:cs="Times New Roman"/>
          <w:sz w:val="28"/>
          <w:szCs w:val="28"/>
        </w:rPr>
        <w:t xml:space="preserve"> </w:t>
      </w:r>
      <w:r w:rsidRPr="00A33250">
        <w:rPr>
          <w:rFonts w:ascii="Times New Roman" w:hAnsi="Times New Roman" w:cs="Times New Roman"/>
          <w:sz w:val="28"/>
          <w:szCs w:val="28"/>
        </w:rPr>
        <w:t xml:space="preserve">Прежде всего, идти в ногу со временем. </w:t>
      </w:r>
    </w:p>
    <w:p w:rsidR="001E094E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Работая в дошкольном учреждении более 15 лет, я всегда стремилась искать новые методы и подходы для интеллектуального развития дошкольников. Ведь мышление — одна из выс</w:t>
      </w:r>
      <w:r w:rsidR="001E094E">
        <w:rPr>
          <w:rFonts w:ascii="Times New Roman" w:hAnsi="Times New Roman" w:cs="Times New Roman"/>
          <w:sz w:val="28"/>
          <w:szCs w:val="28"/>
        </w:rPr>
        <w:t>ших форм деятельности человека.</w:t>
      </w:r>
    </w:p>
    <w:p w:rsidR="001E094E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Умственное развитие дошкольника представляет собой сложное взаимодействие и взаимосвязь различных форм мышления: наглядно-действенного, наглядно-образного и словесно-логического.</w:t>
      </w:r>
    </w:p>
    <w:p w:rsidR="00A33250" w:rsidRDefault="00A33250" w:rsidP="002E5459">
      <w:pPr>
        <w:pStyle w:val="a6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4E">
        <w:rPr>
          <w:rFonts w:ascii="Times New Roman" w:hAnsi="Times New Roman" w:cs="Times New Roman"/>
          <w:sz w:val="28"/>
          <w:szCs w:val="28"/>
        </w:rPr>
        <w:t>наглядно-действенное (основным его признаком считается неразрывная связь мыслительных процессов с практическими действиями, преобразующими познаваемый предмет)</w:t>
      </w:r>
      <w:r w:rsidR="001E094E">
        <w:rPr>
          <w:rFonts w:ascii="Times New Roman" w:hAnsi="Times New Roman" w:cs="Times New Roman"/>
          <w:sz w:val="28"/>
          <w:szCs w:val="28"/>
        </w:rPr>
        <w:t>;</w:t>
      </w:r>
    </w:p>
    <w:p w:rsidR="002E5459" w:rsidRDefault="00A33250" w:rsidP="002E5459">
      <w:pPr>
        <w:pStyle w:val="a6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4E">
        <w:rPr>
          <w:rFonts w:ascii="Times New Roman" w:hAnsi="Times New Roman" w:cs="Times New Roman"/>
          <w:sz w:val="28"/>
          <w:szCs w:val="28"/>
        </w:rPr>
        <w:t>наглядно-образное (данной формой мышления является подражание взрослым)</w:t>
      </w:r>
      <w:r w:rsidR="001E094E">
        <w:rPr>
          <w:rFonts w:ascii="Times New Roman" w:hAnsi="Times New Roman" w:cs="Times New Roman"/>
          <w:sz w:val="28"/>
          <w:szCs w:val="28"/>
        </w:rPr>
        <w:t>;</w:t>
      </w:r>
    </w:p>
    <w:p w:rsidR="001E094E" w:rsidRPr="002E5459" w:rsidRDefault="00A33250" w:rsidP="002E5459">
      <w:pPr>
        <w:pStyle w:val="a6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 xml:space="preserve">словесно-логическое (эта форма интеллектуальной деятельности ребенка, в которой дети оперируют абстрактными понятиями, не опираясь на </w:t>
      </w:r>
      <w:r w:rsidRPr="002E5459">
        <w:rPr>
          <w:rFonts w:ascii="Times New Roman" w:hAnsi="Times New Roman" w:cs="Times New Roman"/>
          <w:sz w:val="28"/>
          <w:szCs w:val="28"/>
        </w:rPr>
        <w:lastRenderedPageBreak/>
        <w:t>наглядные или модельные формы, а основываясь на рассуждения и доказательства, т.е. они учатся делать умозаключения).</w:t>
      </w:r>
    </w:p>
    <w:p w:rsidR="001E094E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4E">
        <w:rPr>
          <w:rFonts w:ascii="Times New Roman" w:hAnsi="Times New Roman" w:cs="Times New Roman"/>
          <w:sz w:val="28"/>
          <w:szCs w:val="28"/>
        </w:rPr>
        <w:t>Так, проанализировав тенденции в дошкольном образовании и сопоставив их с возрастными особенностями интеллектуального развития детей, я определила для себя направление работы, включающее элементы проблемности, научного поиска, стремление наблюдать, анализировать, самостоятельно искать нов</w:t>
      </w:r>
      <w:r w:rsidR="001E094E">
        <w:rPr>
          <w:rFonts w:ascii="Times New Roman" w:hAnsi="Times New Roman" w:cs="Times New Roman"/>
          <w:sz w:val="28"/>
          <w:szCs w:val="28"/>
        </w:rPr>
        <w:t>ые сведения об окружающем мире.</w:t>
      </w:r>
    </w:p>
    <w:p w:rsid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Все мы знаем, что дети по своей природе – пытливые исследователи окружающего мира, поэтому у них существует постоянная потребность в новых впечатлениях, возникает много вопросов, на которые они хотят получить ответ.</w:t>
      </w:r>
      <w:r w:rsidR="001E094E">
        <w:rPr>
          <w:rFonts w:ascii="Times New Roman" w:hAnsi="Times New Roman" w:cs="Times New Roman"/>
          <w:sz w:val="28"/>
          <w:szCs w:val="28"/>
        </w:rPr>
        <w:t xml:space="preserve"> </w:t>
      </w:r>
      <w:r w:rsidRPr="00A33250">
        <w:rPr>
          <w:rFonts w:ascii="Times New Roman" w:hAnsi="Times New Roman" w:cs="Times New Roman"/>
          <w:sz w:val="28"/>
          <w:szCs w:val="28"/>
        </w:rPr>
        <w:t>И передо мной тоже встали вопросы:</w:t>
      </w:r>
    </w:p>
    <w:p w:rsidR="002E5459" w:rsidRDefault="00A33250" w:rsidP="002E5459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>Как обуздать кипучую энергию и неуёмную любознательность ребёнка?</w:t>
      </w:r>
    </w:p>
    <w:p w:rsidR="002E5459" w:rsidRDefault="00A33250" w:rsidP="002E5459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>Как максимально использовать пытливость детского ума и подтолкнуть ребенка к познанию мира?</w:t>
      </w:r>
    </w:p>
    <w:p w:rsidR="00A33250" w:rsidRPr="002E5459" w:rsidRDefault="00A33250" w:rsidP="002E5459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>Как, способствовать развитию творческого начала ребёнка?</w:t>
      </w:r>
    </w:p>
    <w:p w:rsidR="00A33250" w:rsidRP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И вот совет:</w:t>
      </w:r>
    </w:p>
    <w:p w:rsidR="00A33250" w:rsidRP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Экспериментировать с детьми, лучшего и нет.</w:t>
      </w:r>
    </w:p>
    <w:p w:rsidR="00A33250" w:rsidRPr="00A33250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Пусть тот, кто ставит свои вопросы</w:t>
      </w:r>
      <w:r w:rsidR="002E5459">
        <w:rPr>
          <w:rFonts w:ascii="Times New Roman" w:hAnsi="Times New Roman" w:cs="Times New Roman"/>
          <w:sz w:val="28"/>
          <w:szCs w:val="28"/>
        </w:rPr>
        <w:t>, сам и находит на них ответ</w:t>
      </w:r>
      <w:r w:rsidRPr="00A33250">
        <w:rPr>
          <w:rFonts w:ascii="Times New Roman" w:hAnsi="Times New Roman" w:cs="Times New Roman"/>
          <w:sz w:val="28"/>
          <w:szCs w:val="28"/>
        </w:rPr>
        <w:t>.</w:t>
      </w:r>
    </w:p>
    <w:p w:rsidR="001E094E" w:rsidRDefault="001E094E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«эксперимент»</w:t>
      </w:r>
      <w:r w:rsidR="00A33250" w:rsidRPr="00A33250">
        <w:rPr>
          <w:rFonts w:ascii="Times New Roman" w:hAnsi="Times New Roman" w:cs="Times New Roman"/>
          <w:sz w:val="28"/>
          <w:szCs w:val="28"/>
        </w:rPr>
        <w:t>? Это один из ведущих видов деятельности дошкольника, способ практического освоения действительности. Экспериментальная деятельность позволяет объединить все  компоненты  мышления в одном виде  деятельности. Чем разнообразнее и интенсивнее она будет, тем больше новой информации получит ребёнок, тем по</w:t>
      </w:r>
      <w:r>
        <w:rPr>
          <w:rFonts w:ascii="Times New Roman" w:hAnsi="Times New Roman" w:cs="Times New Roman"/>
          <w:sz w:val="28"/>
          <w:szCs w:val="28"/>
        </w:rPr>
        <w:t xml:space="preserve">лноценнее будет </w:t>
      </w:r>
      <w:r w:rsidR="00A33250" w:rsidRPr="00A33250">
        <w:rPr>
          <w:rFonts w:ascii="Times New Roman" w:hAnsi="Times New Roman" w:cs="Times New Roman"/>
          <w:sz w:val="28"/>
          <w:szCs w:val="28"/>
        </w:rPr>
        <w:t xml:space="preserve">его интеллектуальное развитие. Главное, в процессе экспериментирования  предоставить ребенку в любом возрасте возможность ответить на вопросы: </w:t>
      </w:r>
    </w:p>
    <w:p w:rsidR="002E5459" w:rsidRDefault="001E094E" w:rsidP="002E5459">
      <w:pPr>
        <w:pStyle w:val="a6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>К</w:t>
      </w:r>
      <w:r w:rsidR="00A33250" w:rsidRPr="002E5459">
        <w:rPr>
          <w:rFonts w:ascii="Times New Roman" w:hAnsi="Times New Roman" w:cs="Times New Roman"/>
          <w:sz w:val="28"/>
          <w:szCs w:val="28"/>
        </w:rPr>
        <w:t>ак я это делаю</w:t>
      </w:r>
      <w:r w:rsidRPr="002E5459">
        <w:rPr>
          <w:rFonts w:ascii="Times New Roman" w:hAnsi="Times New Roman" w:cs="Times New Roman"/>
          <w:sz w:val="28"/>
          <w:szCs w:val="28"/>
        </w:rPr>
        <w:t>?</w:t>
      </w:r>
    </w:p>
    <w:p w:rsidR="002E5459" w:rsidRDefault="001E094E" w:rsidP="002E5459">
      <w:pPr>
        <w:pStyle w:val="a6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>П</w:t>
      </w:r>
      <w:r w:rsidR="00A33250" w:rsidRPr="002E5459">
        <w:rPr>
          <w:rFonts w:ascii="Times New Roman" w:hAnsi="Times New Roman" w:cs="Times New Roman"/>
          <w:sz w:val="28"/>
          <w:szCs w:val="28"/>
        </w:rPr>
        <w:t>очему я э</w:t>
      </w:r>
      <w:r w:rsidRPr="002E5459">
        <w:rPr>
          <w:rFonts w:ascii="Times New Roman" w:hAnsi="Times New Roman" w:cs="Times New Roman"/>
          <w:sz w:val="28"/>
          <w:szCs w:val="28"/>
        </w:rPr>
        <w:t>то делаю именно так, а не иначе?</w:t>
      </w:r>
    </w:p>
    <w:p w:rsidR="002E5459" w:rsidRDefault="001E094E" w:rsidP="002E5459">
      <w:pPr>
        <w:pStyle w:val="a6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lastRenderedPageBreak/>
        <w:t>Зачем я это делаю?</w:t>
      </w:r>
    </w:p>
    <w:p w:rsidR="002E5459" w:rsidRDefault="001E094E" w:rsidP="002E5459">
      <w:pPr>
        <w:pStyle w:val="a6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>Ч</w:t>
      </w:r>
      <w:r w:rsidR="00A33250" w:rsidRPr="002E5459">
        <w:rPr>
          <w:rFonts w:ascii="Times New Roman" w:hAnsi="Times New Roman" w:cs="Times New Roman"/>
          <w:sz w:val="28"/>
          <w:szCs w:val="28"/>
        </w:rPr>
        <w:t>т</w:t>
      </w:r>
      <w:r w:rsidRPr="002E5459">
        <w:rPr>
          <w:rFonts w:ascii="Times New Roman" w:hAnsi="Times New Roman" w:cs="Times New Roman"/>
          <w:sz w:val="28"/>
          <w:szCs w:val="28"/>
        </w:rPr>
        <w:t>о хочу узнать?</w:t>
      </w:r>
    </w:p>
    <w:p w:rsidR="001E094E" w:rsidRPr="002E5459" w:rsidRDefault="001E094E" w:rsidP="002E5459">
      <w:pPr>
        <w:pStyle w:val="a6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459">
        <w:rPr>
          <w:rFonts w:ascii="Times New Roman" w:hAnsi="Times New Roman" w:cs="Times New Roman"/>
          <w:sz w:val="28"/>
          <w:szCs w:val="28"/>
        </w:rPr>
        <w:t>Ч</w:t>
      </w:r>
      <w:r w:rsidR="00A33250" w:rsidRPr="002E5459">
        <w:rPr>
          <w:rFonts w:ascii="Times New Roman" w:hAnsi="Times New Roman" w:cs="Times New Roman"/>
          <w:sz w:val="28"/>
          <w:szCs w:val="28"/>
        </w:rPr>
        <w:t>то получилось в результате</w:t>
      </w:r>
      <w:r w:rsidRPr="002E5459">
        <w:rPr>
          <w:rFonts w:ascii="Times New Roman" w:hAnsi="Times New Roman" w:cs="Times New Roman"/>
          <w:sz w:val="28"/>
          <w:szCs w:val="28"/>
        </w:rPr>
        <w:t>?</w:t>
      </w:r>
    </w:p>
    <w:p w:rsidR="001E094E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4E">
        <w:rPr>
          <w:rFonts w:ascii="Times New Roman" w:hAnsi="Times New Roman" w:cs="Times New Roman"/>
          <w:sz w:val="28"/>
          <w:szCs w:val="28"/>
        </w:rPr>
        <w:t xml:space="preserve">Эксперимент, как метод,  позволяет решать задачи интеллектуального развития во </w:t>
      </w:r>
      <w:r w:rsidR="001E094E">
        <w:rPr>
          <w:rFonts w:ascii="Times New Roman" w:hAnsi="Times New Roman" w:cs="Times New Roman"/>
          <w:sz w:val="28"/>
          <w:szCs w:val="28"/>
        </w:rPr>
        <w:t>всех образовательных областях.</w:t>
      </w:r>
    </w:p>
    <w:p w:rsidR="001E094E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В познавательном развитии экспериментальная деятельность даёт детям реальные представления о различных сторонах изучаемого об</w:t>
      </w:r>
      <w:r w:rsidR="008E172C">
        <w:rPr>
          <w:rFonts w:ascii="Times New Roman" w:hAnsi="Times New Roman" w:cs="Times New Roman"/>
          <w:sz w:val="28"/>
          <w:szCs w:val="28"/>
        </w:rPr>
        <w:t xml:space="preserve">ъекта, о его взаимоотношениях с </w:t>
      </w:r>
      <w:r w:rsidRPr="00A33250">
        <w:rPr>
          <w:rFonts w:ascii="Times New Roman" w:hAnsi="Times New Roman" w:cs="Times New Roman"/>
          <w:sz w:val="28"/>
          <w:szCs w:val="28"/>
        </w:rPr>
        <w:t>другими объектами. Расширяется кругозор, обогащаются знания о природе, о взаимосвязях, происходящих</w:t>
      </w:r>
      <w:r w:rsidR="001E094E">
        <w:rPr>
          <w:rFonts w:ascii="Times New Roman" w:hAnsi="Times New Roman" w:cs="Times New Roman"/>
          <w:sz w:val="28"/>
          <w:szCs w:val="28"/>
        </w:rPr>
        <w:t xml:space="preserve"> в ней.</w:t>
      </w:r>
    </w:p>
    <w:p w:rsidR="008E172C" w:rsidRDefault="001E094E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33250" w:rsidRPr="00A33250">
        <w:rPr>
          <w:rFonts w:ascii="Times New Roman" w:hAnsi="Times New Roman" w:cs="Times New Roman"/>
          <w:sz w:val="28"/>
          <w:szCs w:val="28"/>
        </w:rPr>
        <w:t>области элементарных математических представлений во время проведения опытов этот метод помогает ребёнку развивать критическое мышление, логическую стройность в понимании математических задач, алгоритм мыслительного процесса.</w:t>
      </w:r>
    </w:p>
    <w:p w:rsidR="008E172C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В области речевого развития в ходе экспериментирования обогащается словарь детей. Например, знакомясь со свойствами снега, песка, воды, с предметами, изготовленными из различных материалов, дети называют их свойства, таким образом</w:t>
      </w:r>
      <w:r w:rsidR="008E172C">
        <w:rPr>
          <w:rFonts w:ascii="Times New Roman" w:hAnsi="Times New Roman" w:cs="Times New Roman"/>
          <w:sz w:val="28"/>
          <w:szCs w:val="28"/>
        </w:rPr>
        <w:t xml:space="preserve">, идёт накопление словаря. </w:t>
      </w:r>
      <w:r w:rsidRPr="00A33250">
        <w:rPr>
          <w:rFonts w:ascii="Times New Roman" w:hAnsi="Times New Roman" w:cs="Times New Roman"/>
          <w:sz w:val="28"/>
          <w:szCs w:val="28"/>
        </w:rPr>
        <w:t>Как правильно поступить? Что делать если…</w:t>
      </w:r>
      <w:r w:rsidR="00E02C6D">
        <w:rPr>
          <w:rFonts w:ascii="Times New Roman" w:hAnsi="Times New Roman" w:cs="Times New Roman"/>
          <w:sz w:val="28"/>
          <w:szCs w:val="28"/>
        </w:rPr>
        <w:t>?</w:t>
      </w:r>
    </w:p>
    <w:p w:rsidR="008E172C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Эксперимент в социально-коммуникативном развитии старших дошкольников предполагает вовлечение детей в социальное экспериментирование, которое направлено на понимание разнообразных процессов и явлений, характерных для социума.</w:t>
      </w:r>
    </w:p>
    <w:p w:rsidR="008E172C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Эксперимент в художественно-эстетическом развитии дошкольников — это деятельность, в процессе которой ребёнок экспериментирует с различными художественными материалами, средствами художественной выразительнос</w:t>
      </w:r>
      <w:r w:rsidR="008E172C">
        <w:rPr>
          <w:rFonts w:ascii="Times New Roman" w:hAnsi="Times New Roman" w:cs="Times New Roman"/>
          <w:sz w:val="28"/>
          <w:szCs w:val="28"/>
        </w:rPr>
        <w:t>ти и способами создания образа.</w:t>
      </w:r>
    </w:p>
    <w:p w:rsidR="008E172C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Эксперименты в физическом развитии дошкольников позволяют применять свои знания и умения в различных жизненных и игровых ситуациях, способствовать формированию навыков здорового образа жизни.</w:t>
      </w:r>
    </w:p>
    <w:p w:rsidR="008E172C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lastRenderedPageBreak/>
        <w:t>Важно отметить особенности организации детск</w:t>
      </w:r>
      <w:r w:rsidR="008E172C">
        <w:rPr>
          <w:rFonts w:ascii="Times New Roman" w:hAnsi="Times New Roman" w:cs="Times New Roman"/>
          <w:sz w:val="28"/>
          <w:szCs w:val="28"/>
        </w:rPr>
        <w:t xml:space="preserve">ого эксперимента в условиях ДОУ. </w:t>
      </w:r>
      <w:r w:rsidRPr="00A33250">
        <w:rPr>
          <w:rFonts w:ascii="Times New Roman" w:hAnsi="Times New Roman" w:cs="Times New Roman"/>
          <w:sz w:val="28"/>
          <w:szCs w:val="28"/>
        </w:rPr>
        <w:t>Эксперимент..</w:t>
      </w:r>
      <w:r w:rsidR="008E172C">
        <w:rPr>
          <w:rFonts w:ascii="Times New Roman" w:hAnsi="Times New Roman" w:cs="Times New Roman"/>
          <w:sz w:val="28"/>
          <w:szCs w:val="28"/>
        </w:rPr>
        <w:t>.</w:t>
      </w:r>
    </w:p>
    <w:p w:rsidR="00E02C6D" w:rsidRDefault="00A33250" w:rsidP="00E02C6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8E172C" w:rsidRPr="00E02C6D">
        <w:rPr>
          <w:rFonts w:ascii="Times New Roman" w:hAnsi="Times New Roman" w:cs="Times New Roman"/>
          <w:sz w:val="28"/>
          <w:szCs w:val="28"/>
        </w:rPr>
        <w:t>быть непродолжителен по времени;</w:t>
      </w:r>
    </w:p>
    <w:p w:rsidR="00E02C6D" w:rsidRDefault="00A33250" w:rsidP="00E02C6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должен быть с речевым сопровождением;</w:t>
      </w:r>
    </w:p>
    <w:p w:rsidR="00E02C6D" w:rsidRDefault="00A33250" w:rsidP="00E02C6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должен</w:t>
      </w:r>
      <w:r w:rsidR="008E172C" w:rsidRPr="00E02C6D">
        <w:rPr>
          <w:rFonts w:ascii="Times New Roman" w:hAnsi="Times New Roman" w:cs="Times New Roman"/>
          <w:sz w:val="28"/>
          <w:szCs w:val="28"/>
        </w:rPr>
        <w:t xml:space="preserve"> учитывать</w:t>
      </w:r>
      <w:r w:rsidRPr="00E02C6D">
        <w:rPr>
          <w:rFonts w:ascii="Times New Roman" w:hAnsi="Times New Roman" w:cs="Times New Roman"/>
          <w:sz w:val="28"/>
          <w:szCs w:val="28"/>
        </w:rPr>
        <w:t xml:space="preserve"> индивидуальные различия детей (темп работы, утомляемость);</w:t>
      </w:r>
    </w:p>
    <w:p w:rsidR="00E02C6D" w:rsidRDefault="00A33250" w:rsidP="00E02C6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должен учитывать право ребёнка на ошибку;</w:t>
      </w:r>
    </w:p>
    <w:p w:rsidR="008E172C" w:rsidRPr="00E02C6D" w:rsidRDefault="00A33250" w:rsidP="00E02C6D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нужно стараться не проводить чёткой границы между обыденной жизнью и обучением, потому что эксперименты – это не самоцель, а способ ознакомления с миром, в котором они будут жить.</w:t>
      </w:r>
    </w:p>
    <w:p w:rsidR="006D213C" w:rsidRDefault="008E172C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педагог, я обязана</w:t>
      </w:r>
      <w:r w:rsidR="00A33250" w:rsidRPr="008E172C">
        <w:rPr>
          <w:rFonts w:ascii="Times New Roman" w:hAnsi="Times New Roman" w:cs="Times New Roman"/>
          <w:sz w:val="28"/>
          <w:szCs w:val="28"/>
        </w:rPr>
        <w:t xml:space="preserve"> создать оптимальные условия для интеллектуального  развития детей.</w:t>
      </w:r>
      <w:r w:rsidR="006D213C">
        <w:rPr>
          <w:rFonts w:ascii="Times New Roman" w:hAnsi="Times New Roman" w:cs="Times New Roman"/>
          <w:sz w:val="28"/>
          <w:szCs w:val="28"/>
        </w:rPr>
        <w:t xml:space="preserve"> </w:t>
      </w:r>
      <w:r w:rsidR="00A33250" w:rsidRPr="00A33250">
        <w:rPr>
          <w:rFonts w:ascii="Times New Roman" w:hAnsi="Times New Roman" w:cs="Times New Roman"/>
          <w:sz w:val="28"/>
          <w:szCs w:val="28"/>
        </w:rPr>
        <w:t>Грамотное сочетание оборудования и материалов в центре экспериментальной деятельности способствуют правильному овладению средствами познавательной деятельности, способам действий, обследованию объектов, а, как следствие, развитию интеллекта. Необходим и  тесный к</w:t>
      </w:r>
      <w:r w:rsidR="006D213C">
        <w:rPr>
          <w:rFonts w:ascii="Times New Roman" w:hAnsi="Times New Roman" w:cs="Times New Roman"/>
          <w:sz w:val="28"/>
          <w:szCs w:val="28"/>
        </w:rPr>
        <w:t>онтакт с семьями воспитанников.</w:t>
      </w:r>
    </w:p>
    <w:p w:rsidR="006D213C" w:rsidRDefault="00A33250" w:rsidP="002E5459">
      <w:pPr>
        <w:spacing w:before="100" w:beforeAutospacing="1" w:after="100" w:afterAutospacing="1" w:line="360" w:lineRule="auto"/>
        <w:ind w:firstLine="2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250">
        <w:rPr>
          <w:rFonts w:ascii="Times New Roman" w:hAnsi="Times New Roman" w:cs="Times New Roman"/>
          <w:sz w:val="28"/>
          <w:szCs w:val="28"/>
        </w:rPr>
        <w:t>Таким образом, я могу с уверенностью сказать, что эксперимент  — эффективный метод развития интеллектуальных способностей старших дошкольников, т.к.:</w:t>
      </w:r>
    </w:p>
    <w:p w:rsidR="00E02C6D" w:rsidRDefault="006D213C" w:rsidP="00E02C6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о</w:t>
      </w:r>
      <w:r w:rsidR="00A33250" w:rsidRPr="00E02C6D">
        <w:rPr>
          <w:rFonts w:ascii="Times New Roman" w:hAnsi="Times New Roman" w:cs="Times New Roman"/>
          <w:sz w:val="28"/>
          <w:szCs w:val="28"/>
        </w:rPr>
        <w:t>н положительно влияет на эмоциональную сферу ребёнка и его творческие способности</w:t>
      </w:r>
      <w:r w:rsidRPr="00E02C6D">
        <w:rPr>
          <w:rFonts w:ascii="Times New Roman" w:hAnsi="Times New Roman" w:cs="Times New Roman"/>
          <w:sz w:val="28"/>
          <w:szCs w:val="28"/>
        </w:rPr>
        <w:t>;</w:t>
      </w:r>
    </w:p>
    <w:p w:rsidR="00E02C6D" w:rsidRDefault="006D213C" w:rsidP="00E02C6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о</w:t>
      </w:r>
      <w:r w:rsidR="00A33250" w:rsidRPr="00E02C6D">
        <w:rPr>
          <w:rFonts w:ascii="Times New Roman" w:hAnsi="Times New Roman" w:cs="Times New Roman"/>
          <w:sz w:val="28"/>
          <w:szCs w:val="28"/>
        </w:rPr>
        <w:t>н дает реальные представления о различных сторонах изучаемого объекта</w:t>
      </w:r>
      <w:r w:rsidRPr="00E02C6D">
        <w:rPr>
          <w:rFonts w:ascii="Times New Roman" w:hAnsi="Times New Roman" w:cs="Times New Roman"/>
          <w:sz w:val="28"/>
          <w:szCs w:val="28"/>
        </w:rPr>
        <w:t>;</w:t>
      </w:r>
    </w:p>
    <w:p w:rsidR="00E02C6D" w:rsidRDefault="006D213C" w:rsidP="00E02C6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о</w:t>
      </w:r>
      <w:r w:rsidR="00A33250" w:rsidRPr="00E02C6D">
        <w:rPr>
          <w:rFonts w:ascii="Times New Roman" w:hAnsi="Times New Roman" w:cs="Times New Roman"/>
          <w:sz w:val="28"/>
          <w:szCs w:val="28"/>
        </w:rPr>
        <w:t>богащает память ребёнка и активизирует его мыслительные процессы</w:t>
      </w:r>
      <w:r w:rsidRPr="00E02C6D">
        <w:rPr>
          <w:rFonts w:ascii="Times New Roman" w:hAnsi="Times New Roman" w:cs="Times New Roman"/>
          <w:sz w:val="28"/>
          <w:szCs w:val="28"/>
        </w:rPr>
        <w:t>;</w:t>
      </w:r>
    </w:p>
    <w:p w:rsidR="00E02C6D" w:rsidRDefault="006D213C" w:rsidP="00E02C6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с</w:t>
      </w:r>
      <w:r w:rsidR="002E5459" w:rsidRPr="00E02C6D">
        <w:rPr>
          <w:rFonts w:ascii="Times New Roman" w:hAnsi="Times New Roman" w:cs="Times New Roman"/>
          <w:sz w:val="28"/>
          <w:szCs w:val="28"/>
        </w:rPr>
        <w:t>тимулирует развития речи;</w:t>
      </w:r>
    </w:p>
    <w:p w:rsidR="001044A4" w:rsidRPr="00E02C6D" w:rsidRDefault="002E5459" w:rsidP="00E02C6D">
      <w:pPr>
        <w:pStyle w:val="a6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C6D">
        <w:rPr>
          <w:rFonts w:ascii="Times New Roman" w:hAnsi="Times New Roman" w:cs="Times New Roman"/>
          <w:sz w:val="28"/>
          <w:szCs w:val="28"/>
        </w:rPr>
        <w:t>ф</w:t>
      </w:r>
      <w:r w:rsidR="00A33250" w:rsidRPr="00E02C6D">
        <w:rPr>
          <w:rFonts w:ascii="Times New Roman" w:hAnsi="Times New Roman" w:cs="Times New Roman"/>
          <w:sz w:val="28"/>
          <w:szCs w:val="28"/>
        </w:rPr>
        <w:t>ормирует самостоятельность и целеполагание</w:t>
      </w:r>
      <w:r w:rsidRPr="00E02C6D">
        <w:rPr>
          <w:rFonts w:ascii="Times New Roman" w:hAnsi="Times New Roman" w:cs="Times New Roman"/>
          <w:sz w:val="28"/>
          <w:szCs w:val="28"/>
        </w:rPr>
        <w:t>.</w:t>
      </w:r>
    </w:p>
    <w:sectPr w:rsidR="001044A4" w:rsidRPr="00E02C6D" w:rsidSect="0010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EC0"/>
    <w:multiLevelType w:val="hybridMultilevel"/>
    <w:tmpl w:val="AABA55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332E2"/>
    <w:multiLevelType w:val="hybridMultilevel"/>
    <w:tmpl w:val="433CD2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47EDC"/>
    <w:multiLevelType w:val="hybridMultilevel"/>
    <w:tmpl w:val="3F4815AA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2F83E1B"/>
    <w:multiLevelType w:val="hybridMultilevel"/>
    <w:tmpl w:val="BB566C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C65388"/>
    <w:multiLevelType w:val="hybridMultilevel"/>
    <w:tmpl w:val="C3C62BD8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AE76FB5"/>
    <w:multiLevelType w:val="hybridMultilevel"/>
    <w:tmpl w:val="932C7C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AD6F26"/>
    <w:multiLevelType w:val="hybridMultilevel"/>
    <w:tmpl w:val="87BCD2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E37D98"/>
    <w:multiLevelType w:val="hybridMultilevel"/>
    <w:tmpl w:val="0F2EBE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873C71"/>
    <w:multiLevelType w:val="hybridMultilevel"/>
    <w:tmpl w:val="E252F9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A168AA"/>
    <w:multiLevelType w:val="hybridMultilevel"/>
    <w:tmpl w:val="402411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161B82"/>
    <w:multiLevelType w:val="hybridMultilevel"/>
    <w:tmpl w:val="234A3C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250"/>
    <w:rsid w:val="001044A4"/>
    <w:rsid w:val="00106ADC"/>
    <w:rsid w:val="001C3CA8"/>
    <w:rsid w:val="001E094E"/>
    <w:rsid w:val="002E5459"/>
    <w:rsid w:val="006D213C"/>
    <w:rsid w:val="008E172C"/>
    <w:rsid w:val="00A33250"/>
    <w:rsid w:val="00B4262F"/>
    <w:rsid w:val="00E02C6D"/>
    <w:rsid w:val="00E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6AD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0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A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6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2025-01-25T14:56:00Z</dcterms:created>
  <dcterms:modified xsi:type="dcterms:W3CDTF">2025-01-25T16:23:00Z</dcterms:modified>
</cp:coreProperties>
</file>